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CC44DE" w:rsidRPr="003C1676" w:rsidRDefault="00CC44DE" w:rsidP="00CC44DE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CC44DE" w:rsidRDefault="00CC44DE" w:rsidP="00CC44DE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CC44DE" w:rsidRPr="003C1676" w:rsidRDefault="00CC44DE" w:rsidP="00CC44DE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Default="00CC44DE" w:rsidP="00693C3E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4DE" w:rsidRPr="009C33CF" w:rsidRDefault="00CC44DE" w:rsidP="00693C3E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CC44DE" w:rsidRPr="003C1676" w:rsidTr="00693C3E">
        <w:trPr>
          <w:cantSplit/>
        </w:trPr>
        <w:tc>
          <w:tcPr>
            <w:tcW w:w="61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CC44DE" w:rsidRPr="003C1676" w:rsidRDefault="00CC44DE" w:rsidP="00693C3E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CC44DE" w:rsidRPr="003C1676" w:rsidRDefault="00CC44DE" w:rsidP="00693C3E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CC44DE" w:rsidRPr="003C1676" w:rsidTr="00693C3E">
        <w:trPr>
          <w:cantSplit/>
        </w:trPr>
        <w:tc>
          <w:tcPr>
            <w:tcW w:w="61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</w:trPr>
        <w:tc>
          <w:tcPr>
            <w:tcW w:w="61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CC44DE" w:rsidRPr="003C1676" w:rsidRDefault="00CC44DE" w:rsidP="00CC44DE">
      <w:pPr>
        <w:spacing w:line="360" w:lineRule="auto"/>
        <w:rPr>
          <w:sz w:val="24"/>
          <w:szCs w:val="24"/>
          <w:lang w:val="de-DE"/>
        </w:rPr>
      </w:pPr>
    </w:p>
    <w:p w:rsidR="00CC44DE" w:rsidRDefault="00CC44DE" w:rsidP="00CC44DE">
      <w:pPr>
        <w:spacing w:line="360" w:lineRule="auto"/>
        <w:jc w:val="both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4D616B">
        <w:rPr>
          <w:b/>
          <w:i/>
          <w:sz w:val="24"/>
          <w:szCs w:val="24"/>
        </w:rPr>
        <w:t xml:space="preserve">opracowanie dokumentacji projektowo – kosztorysowej </w:t>
      </w:r>
      <w:r w:rsidRPr="00973F74">
        <w:rPr>
          <w:b/>
          <w:i/>
          <w:sz w:val="24"/>
        </w:rPr>
        <w:t xml:space="preserve">remontu  i przebudowy </w:t>
      </w:r>
      <w:r w:rsidR="00196F2A">
        <w:rPr>
          <w:b/>
          <w:i/>
          <w:sz w:val="24"/>
        </w:rPr>
        <w:t>wnętrz</w:t>
      </w:r>
      <w:r w:rsidRPr="00973F74">
        <w:rPr>
          <w:b/>
          <w:i/>
          <w:sz w:val="24"/>
        </w:rPr>
        <w:t xml:space="preserve"> w</w:t>
      </w:r>
      <w:r w:rsidRPr="004D616B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X</w:t>
      </w:r>
      <w:r w:rsidR="00196F2A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Pawilonie</w:t>
      </w:r>
      <w:r w:rsidRPr="004D616B">
        <w:rPr>
          <w:b/>
          <w:i/>
          <w:sz w:val="24"/>
          <w:szCs w:val="24"/>
        </w:rPr>
        <w:t xml:space="preserve">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8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CC44DE" w:rsidRPr="00973F74" w:rsidRDefault="00CC44DE" w:rsidP="00CC44DE">
      <w:pPr>
        <w:spacing w:line="360" w:lineRule="auto"/>
        <w:rPr>
          <w:i/>
          <w:sz w:val="24"/>
          <w:szCs w:val="24"/>
        </w:rPr>
      </w:pPr>
      <w:r w:rsidRPr="00973F74">
        <w:rPr>
          <w:i/>
          <w:sz w:val="24"/>
          <w:szCs w:val="24"/>
        </w:rPr>
        <w:lastRenderedPageBreak/>
        <w:t>UWAGA! Wszystkie kwoty muszą być podane do dwóch miejsc po przecinku</w:t>
      </w:r>
    </w:p>
    <w:p w:rsidR="00CC44DE" w:rsidRPr="003C1676" w:rsidRDefault="00CC44DE" w:rsidP="00CC44DE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CC44DE" w:rsidRDefault="00CC44DE" w:rsidP="00CC44DE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CC44DE" w:rsidRPr="003C1676" w:rsidRDefault="00CC44DE" w:rsidP="00CC44DE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CC44DE" w:rsidRPr="003C1676" w:rsidRDefault="00CC44DE" w:rsidP="00CC44DE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CC44DE" w:rsidRDefault="00CC44DE" w:rsidP="00CC44DE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CC44DE" w:rsidRPr="003C1676" w:rsidRDefault="00CC44DE" w:rsidP="00CC44DE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CC44DE" w:rsidRPr="003C1676" w:rsidTr="00693C3E">
        <w:tc>
          <w:tcPr>
            <w:tcW w:w="639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CC44DE" w:rsidRPr="003C1676" w:rsidTr="00693C3E">
        <w:tc>
          <w:tcPr>
            <w:tcW w:w="639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</w:p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44DE" w:rsidRDefault="00CC44DE" w:rsidP="00CC44DE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CC44DE" w:rsidRPr="003C1676" w:rsidRDefault="00CC44DE" w:rsidP="00CC44DE">
      <w:pPr>
        <w:spacing w:line="360" w:lineRule="auto"/>
        <w:rPr>
          <w:i/>
          <w:iCs/>
          <w:sz w:val="24"/>
          <w:szCs w:val="24"/>
        </w:rPr>
      </w:pPr>
    </w:p>
    <w:p w:rsidR="00CC44DE" w:rsidRDefault="00CC44DE" w:rsidP="00CC44DE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p w:rsidR="00196F2A" w:rsidRPr="00E41F57" w:rsidRDefault="00196F2A" w:rsidP="00196F2A">
      <w:pPr>
        <w:pStyle w:val="Akapitzlist"/>
        <w:tabs>
          <w:tab w:val="num" w:pos="756"/>
        </w:tabs>
        <w:suppressAutoHyphens w:val="0"/>
        <w:spacing w:line="360" w:lineRule="auto"/>
        <w:ind w:left="624"/>
        <w:jc w:val="both"/>
        <w:rPr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CC44DE" w:rsidRPr="003C1676" w:rsidTr="00693C3E">
        <w:trPr>
          <w:cantSplit/>
          <w:trHeight w:val="360"/>
        </w:trPr>
        <w:tc>
          <w:tcPr>
            <w:tcW w:w="1440" w:type="dxa"/>
            <w:vMerge w:val="restart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CC44DE" w:rsidRPr="003C1676" w:rsidTr="00693C3E">
        <w:trPr>
          <w:cantSplit/>
          <w:trHeight w:val="324"/>
        </w:trPr>
        <w:tc>
          <w:tcPr>
            <w:tcW w:w="1440" w:type="dxa"/>
            <w:vMerge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CC44DE" w:rsidRPr="003C1676" w:rsidTr="00693C3E">
        <w:trPr>
          <w:cantSplit/>
        </w:trPr>
        <w:tc>
          <w:tcPr>
            <w:tcW w:w="1440" w:type="dxa"/>
          </w:tcPr>
          <w:p w:rsidR="00CC44DE" w:rsidRPr="003C1676" w:rsidRDefault="00CC44DE" w:rsidP="00CC44DE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</w:trPr>
        <w:tc>
          <w:tcPr>
            <w:tcW w:w="1440" w:type="dxa"/>
          </w:tcPr>
          <w:p w:rsidR="00CC44DE" w:rsidRPr="003C1676" w:rsidRDefault="00CC44DE" w:rsidP="00CC44DE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E41F57" w:rsidRDefault="00CC44DE" w:rsidP="00CC44DE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CC44DE" w:rsidRDefault="00CC44DE" w:rsidP="00CC44DE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CC44DE" w:rsidRDefault="00CC44DE" w:rsidP="00CC44DE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Pr="009C33CF" w:rsidRDefault="00CC44DE" w:rsidP="00CC44DE"/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2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CC44DE" w:rsidRPr="003C1676" w:rsidRDefault="00CC44DE" w:rsidP="00CC44DE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jc w:val="center"/>
        <w:rPr>
          <w:b/>
          <w:sz w:val="24"/>
          <w:szCs w:val="24"/>
        </w:rPr>
      </w:pPr>
    </w:p>
    <w:p w:rsidR="00CC44DE" w:rsidRPr="003C1676" w:rsidRDefault="00CC44DE" w:rsidP="00CC44DE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CC44DE" w:rsidRPr="003C1676" w:rsidRDefault="00CC44DE" w:rsidP="00CC44DE">
      <w:pPr>
        <w:pStyle w:val="Tekstpodstawowy"/>
        <w:jc w:val="center"/>
        <w:rPr>
          <w:b/>
          <w:sz w:val="24"/>
          <w:szCs w:val="24"/>
        </w:rPr>
      </w:pPr>
    </w:p>
    <w:p w:rsidR="00CC44DE" w:rsidRPr="003C1676" w:rsidRDefault="00CC44DE" w:rsidP="00CC44DE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CC44DE" w:rsidRPr="003C1676" w:rsidRDefault="00CC44DE" w:rsidP="00CC44DE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CC44DE" w:rsidRPr="003C1676" w:rsidRDefault="00CC44DE" w:rsidP="00CC44DE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CC44DE" w:rsidRPr="003C1676" w:rsidRDefault="00CC44DE" w:rsidP="00CC44DE">
      <w:pPr>
        <w:rPr>
          <w:sz w:val="24"/>
          <w:szCs w:val="24"/>
        </w:rPr>
      </w:pPr>
    </w:p>
    <w:p w:rsidR="00CC44DE" w:rsidRPr="003C1676" w:rsidRDefault="00CC44DE" w:rsidP="00CC44DE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44DE" w:rsidRPr="003C1676" w:rsidRDefault="00CC44DE" w:rsidP="00CC44DE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4D616B" w:rsidRDefault="00CC44DE" w:rsidP="00693C3E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9A4CF1">
        <w:rPr>
          <w:rFonts w:ascii="Times New Roman" w:hAnsi="Times New Roman" w:cs="Times New Roman"/>
          <w:b/>
          <w:i/>
        </w:rPr>
        <w:t xml:space="preserve">opracowanie dokumentacji projektowo – kosztorysowej </w:t>
      </w:r>
      <w:r w:rsidRPr="00973F74">
        <w:rPr>
          <w:rFonts w:ascii="Times New Roman" w:hAnsi="Times New Roman" w:cs="Times New Roman"/>
          <w:b/>
          <w:i/>
        </w:rPr>
        <w:t xml:space="preserve">remontu  i przebudowy </w:t>
      </w:r>
      <w:r w:rsidR="00196F2A">
        <w:rPr>
          <w:rFonts w:ascii="Times New Roman" w:hAnsi="Times New Roman" w:cs="Times New Roman"/>
          <w:b/>
          <w:i/>
        </w:rPr>
        <w:t>wnętrz</w:t>
      </w:r>
      <w:r w:rsidRPr="00973F74">
        <w:rPr>
          <w:rFonts w:ascii="Times New Roman" w:hAnsi="Times New Roman" w:cs="Times New Roman"/>
          <w:b/>
          <w:i/>
        </w:rPr>
        <w:t xml:space="preserve"> w</w:t>
      </w:r>
      <w:r w:rsidRPr="009A4CF1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X</w:t>
      </w:r>
      <w:r w:rsidR="00196F2A">
        <w:rPr>
          <w:rFonts w:ascii="Times New Roman" w:hAnsi="Times New Roman" w:cs="Times New Roman"/>
          <w:b/>
          <w:i/>
        </w:rPr>
        <w:t>I</w:t>
      </w:r>
      <w:r>
        <w:rPr>
          <w:rFonts w:ascii="Times New Roman" w:hAnsi="Times New Roman" w:cs="Times New Roman"/>
          <w:b/>
          <w:i/>
        </w:rPr>
        <w:t xml:space="preserve"> Pawilonie</w:t>
      </w:r>
      <w:r w:rsidRPr="009A4CF1">
        <w:rPr>
          <w:rFonts w:ascii="Times New Roman" w:hAnsi="Times New Roman" w:cs="Times New Roman"/>
          <w:b/>
          <w:i/>
        </w:rPr>
        <w:t xml:space="preserve">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="00196F2A">
        <w:rPr>
          <w:rFonts w:ascii="Times New Roman" w:hAnsi="Times New Roman" w:cs="Times New Roman"/>
          <w:bCs/>
        </w:rPr>
        <w:t>informuję / e</w:t>
      </w:r>
      <w:r>
        <w:rPr>
          <w:rFonts w:ascii="Times New Roman" w:hAnsi="Times New Roman" w:cs="Times New Roman"/>
          <w:bCs/>
        </w:rPr>
        <w:t>my, że: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Pr="009A4CF1" w:rsidRDefault="00CC44DE" w:rsidP="00CC44DE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CC44DE" w:rsidRPr="009A4CF1" w:rsidRDefault="00CC44DE" w:rsidP="00CC44DE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Pr="009A4CF1" w:rsidRDefault="00CC44DE" w:rsidP="00CC44DE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E41F57" w:rsidRDefault="00CC44DE" w:rsidP="00CC44DE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CC44DE" w:rsidRPr="009A4CF1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44DE" w:rsidRPr="003C1676" w:rsidRDefault="00CC44DE" w:rsidP="00CC44DE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CC44DE" w:rsidRDefault="00CC44DE" w:rsidP="00CC44DE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CC44DE" w:rsidRPr="003C1676" w:rsidRDefault="00CC44DE" w:rsidP="00CC44DE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CC44DE" w:rsidRPr="003C1676" w:rsidRDefault="00CC44DE" w:rsidP="00CC44DE">
      <w:pPr>
        <w:rPr>
          <w:b/>
          <w:bCs/>
          <w:sz w:val="24"/>
          <w:szCs w:val="24"/>
        </w:rPr>
      </w:pPr>
    </w:p>
    <w:p w:rsidR="00CC44DE" w:rsidRPr="003C1676" w:rsidRDefault="00CC44DE" w:rsidP="00CC44DE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CC44DE" w:rsidRPr="003C1676" w:rsidRDefault="00CC44DE" w:rsidP="00CC44DE">
      <w:pPr>
        <w:rPr>
          <w:sz w:val="24"/>
          <w:szCs w:val="24"/>
        </w:rPr>
      </w:pPr>
    </w:p>
    <w:p w:rsidR="00CC44DE" w:rsidRPr="003C1676" w:rsidRDefault="00CC44DE" w:rsidP="00CC44DE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CC44DE" w:rsidRPr="003C1676" w:rsidRDefault="00CC44DE" w:rsidP="00CC44DE">
      <w:pPr>
        <w:jc w:val="both"/>
        <w:rPr>
          <w:sz w:val="24"/>
          <w:szCs w:val="24"/>
        </w:rPr>
      </w:pPr>
    </w:p>
    <w:p w:rsidR="00CC44DE" w:rsidRPr="003C1676" w:rsidRDefault="00CC44DE" w:rsidP="00CC44DE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CC44DE" w:rsidRPr="003C1676" w:rsidTr="00693C3E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CC44DE" w:rsidRPr="003C1676" w:rsidTr="00693C3E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Pr="003C1676" w:rsidRDefault="00CC44DE" w:rsidP="00CC44DE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CC44DE" w:rsidRPr="00494767" w:rsidRDefault="00CC44DE" w:rsidP="00CC44DE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44DE" w:rsidRPr="003C1676" w:rsidRDefault="00CC44DE" w:rsidP="00CC44DE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CC44DE" w:rsidRPr="003C1676" w:rsidRDefault="00CC44DE" w:rsidP="00CC44DE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CC44DE" w:rsidRPr="003C1676" w:rsidRDefault="00CC44DE" w:rsidP="00CC44DE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CC44DE" w:rsidRPr="003C1676" w:rsidTr="00693C3E">
        <w:tc>
          <w:tcPr>
            <w:tcW w:w="632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CC44DE" w:rsidRPr="003C1676" w:rsidTr="00693C3E">
        <w:tc>
          <w:tcPr>
            <w:tcW w:w="632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CC44DE" w:rsidRDefault="00CC44DE" w:rsidP="00CC44DE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CC44DE" w:rsidRDefault="00CC44DE" w:rsidP="00CC44DE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CC44DE" w:rsidRDefault="00CC44DE" w:rsidP="00CC44DE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CC44DE" w:rsidRPr="003C1676" w:rsidRDefault="00CC44DE" w:rsidP="00CC44DE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a także należą do właściwej Izby Architektów.</w:t>
      </w: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CC44DE" w:rsidRPr="003C1676" w:rsidRDefault="00CC44DE" w:rsidP="00CC44DE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7B1D9B" w:rsidRDefault="007B1D9B"/>
    <w:sectPr w:rsidR="007B1D9B" w:rsidSect="007B1D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DE" w:rsidRDefault="00CC44DE" w:rsidP="00CC44DE">
      <w:r>
        <w:separator/>
      </w:r>
    </w:p>
  </w:endnote>
  <w:endnote w:type="continuationSeparator" w:id="0">
    <w:p w:rsidR="00CC44DE" w:rsidRDefault="00CC44DE" w:rsidP="00CC4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DE" w:rsidRDefault="00CC44DE" w:rsidP="00CC44DE">
      <w:r>
        <w:separator/>
      </w:r>
    </w:p>
  </w:footnote>
  <w:footnote w:type="continuationSeparator" w:id="0">
    <w:p w:rsidR="00CC44DE" w:rsidRDefault="00CC44DE" w:rsidP="00CC4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DE" w:rsidRDefault="00CC44DE" w:rsidP="00CC44DE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C44DE" w:rsidRDefault="00DF5FBC" w:rsidP="00CC44DE">
    <w:pPr>
      <w:pStyle w:val="Nagwek"/>
      <w:rPr>
        <w:sz w:val="20"/>
        <w:szCs w:val="20"/>
      </w:rPr>
    </w:pPr>
    <w:r>
      <w:rPr>
        <w:sz w:val="20"/>
        <w:szCs w:val="20"/>
      </w:rPr>
      <w:t>Nr:  ZP-272-6</w:t>
    </w:r>
    <w:r w:rsidR="00CC44DE">
      <w:rPr>
        <w:sz w:val="20"/>
        <w:szCs w:val="20"/>
      </w:rPr>
      <w:t>/2014</w:t>
    </w:r>
  </w:p>
  <w:p w:rsidR="00CC44DE" w:rsidRDefault="00CC44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4DE"/>
    <w:rsid w:val="00196F2A"/>
    <w:rsid w:val="006F7691"/>
    <w:rsid w:val="007B1D9B"/>
    <w:rsid w:val="00831A49"/>
    <w:rsid w:val="00981885"/>
    <w:rsid w:val="00A1379E"/>
    <w:rsid w:val="00CC44DE"/>
    <w:rsid w:val="00DF5FBC"/>
    <w:rsid w:val="00EE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4DE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44DE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44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44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C44D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C44DE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C44D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C44DE"/>
    <w:pPr>
      <w:ind w:left="720"/>
    </w:pPr>
  </w:style>
  <w:style w:type="character" w:styleId="Hipercze">
    <w:name w:val="Hyperlink"/>
    <w:basedOn w:val="Domylnaczcionkaakapitu"/>
    <w:rsid w:val="00CC44DE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CC44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44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CC44DE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C4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C4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4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4D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-niepodleglosc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1CDD-402E-4A38-9FA1-5DD07427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841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3</cp:revision>
  <dcterms:created xsi:type="dcterms:W3CDTF">2014-03-14T11:52:00Z</dcterms:created>
  <dcterms:modified xsi:type="dcterms:W3CDTF">2014-03-14T12:44:00Z</dcterms:modified>
</cp:coreProperties>
</file>