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8A" w:rsidRDefault="008D168A" w:rsidP="009C70C8">
      <w:pPr>
        <w:pStyle w:val="NormalnyWeb"/>
        <w:spacing w:line="276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POLITYKA </w:t>
      </w:r>
      <w:r w:rsidR="009C70C8">
        <w:rPr>
          <w:rStyle w:val="Pogrubienie"/>
          <w:rFonts w:ascii="Arial" w:hAnsi="Arial" w:cs="Arial"/>
          <w:color w:val="000000"/>
          <w:sz w:val="22"/>
          <w:szCs w:val="22"/>
        </w:rPr>
        <w:t>PRYWATNOŚCI</w:t>
      </w:r>
      <w:r w:rsidR="003A28FB">
        <w:rPr>
          <w:rStyle w:val="Pogrubienie"/>
          <w:rFonts w:ascii="Arial" w:hAnsi="Arial" w:cs="Arial"/>
          <w:color w:val="000000"/>
          <w:sz w:val="22"/>
          <w:szCs w:val="22"/>
        </w:rPr>
        <w:t xml:space="preserve"> STRONY INTERNETOWEJ ADMINISTROWANEJ PRZEZ </w:t>
      </w:r>
    </w:p>
    <w:p w:rsidR="000E1544" w:rsidRPr="000C2B9E" w:rsidRDefault="009C70C8" w:rsidP="00AE160E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MUZEUM NIEPODLEGŁOŚCI W WARSZAWIE </w:t>
      </w:r>
    </w:p>
    <w:p w:rsidR="008D168A" w:rsidRDefault="000E1544" w:rsidP="004F0FAA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Zgodnie z obowiązującymi przepisami dotyczącymi ochrony danych o</w:t>
      </w:r>
      <w:r w:rsidR="00572D24" w:rsidRPr="008F3376">
        <w:rPr>
          <w:rFonts w:ascii="Arial" w:hAnsi="Arial" w:cs="Arial"/>
          <w:color w:val="000000"/>
          <w:sz w:val="22"/>
          <w:szCs w:val="22"/>
        </w:rPr>
        <w:t>sobowych, w </w:t>
      </w:r>
      <w:r w:rsidRPr="008F3376">
        <w:rPr>
          <w:rFonts w:ascii="Arial" w:hAnsi="Arial" w:cs="Arial"/>
          <w:color w:val="000000"/>
          <w:sz w:val="22"/>
          <w:szCs w:val="22"/>
        </w:rPr>
        <w:t xml:space="preserve">szczególności z </w:t>
      </w:r>
      <w:r w:rsidR="00AE160E">
        <w:rPr>
          <w:rFonts w:ascii="Arial" w:hAnsi="Arial" w:cs="Arial"/>
          <w:color w:val="000000"/>
          <w:sz w:val="22"/>
          <w:szCs w:val="22"/>
        </w:rPr>
        <w:t xml:space="preserve">art. 13 ust. 1 i ust. 2 </w:t>
      </w:r>
      <w:r w:rsidR="00AE160E" w:rsidRPr="008F3376">
        <w:rPr>
          <w:rFonts w:ascii="Arial" w:hAnsi="Arial" w:cs="Arial"/>
          <w:color w:val="000000"/>
          <w:sz w:val="22"/>
          <w:szCs w:val="22"/>
        </w:rPr>
        <w:t>Rozporządzeni</w:t>
      </w:r>
      <w:r w:rsidR="00AE160E">
        <w:rPr>
          <w:rFonts w:ascii="Arial" w:hAnsi="Arial" w:cs="Arial"/>
          <w:color w:val="000000"/>
          <w:sz w:val="22"/>
          <w:szCs w:val="22"/>
        </w:rPr>
        <w:t>a</w:t>
      </w:r>
      <w:r w:rsidR="00AE160E" w:rsidRPr="008F3376">
        <w:rPr>
          <w:rFonts w:ascii="Arial" w:hAnsi="Arial" w:cs="Arial"/>
          <w:color w:val="000000"/>
          <w:sz w:val="22"/>
          <w:szCs w:val="22"/>
        </w:rPr>
        <w:t xml:space="preserve"> Parlamentu Europejskiego i Rady Unii Europejskiej 2016/679 z dnia 27 kwietnia 2016 r. w sprawie ochrony osób fizycznych w związku z przetwarzaniem danych osobowych i w sprawie swobodnego przepływu takich danych ora</w:t>
      </w:r>
      <w:r w:rsidR="00AE160E">
        <w:rPr>
          <w:rFonts w:ascii="Arial" w:hAnsi="Arial" w:cs="Arial"/>
          <w:color w:val="000000"/>
          <w:sz w:val="22"/>
          <w:szCs w:val="22"/>
        </w:rPr>
        <w:t>z uchylenia dyrektywy 95/46/WE</w:t>
      </w:r>
      <w:r w:rsidR="00F677A4">
        <w:rPr>
          <w:rFonts w:ascii="Arial" w:hAnsi="Arial" w:cs="Arial"/>
          <w:color w:val="000000"/>
          <w:sz w:val="22"/>
          <w:szCs w:val="22"/>
        </w:rPr>
        <w:t xml:space="preserve"> (ogólne rozporządzenie o ochronie danych) </w:t>
      </w:r>
      <w:r w:rsidR="00AE160E" w:rsidRPr="008F3376">
        <w:rPr>
          <w:rFonts w:ascii="Arial" w:hAnsi="Arial" w:cs="Arial"/>
          <w:color w:val="000000"/>
          <w:sz w:val="22"/>
          <w:szCs w:val="22"/>
        </w:rPr>
        <w:t xml:space="preserve"> zwane dalej „Rozporządzeniem ogólnym” lub </w:t>
      </w:r>
      <w:r w:rsidR="00F677A4">
        <w:rPr>
          <w:rFonts w:ascii="Arial" w:hAnsi="Arial" w:cs="Arial"/>
          <w:color w:val="000000"/>
          <w:sz w:val="22"/>
          <w:szCs w:val="22"/>
        </w:rPr>
        <w:t>„RODO”</w:t>
      </w:r>
      <w:r w:rsidR="003D2245">
        <w:rPr>
          <w:rFonts w:ascii="Arial" w:hAnsi="Arial" w:cs="Arial"/>
          <w:color w:val="000000"/>
          <w:sz w:val="22"/>
          <w:szCs w:val="22"/>
        </w:rPr>
        <w:t xml:space="preserve"> informujemy, że</w:t>
      </w:r>
      <w:r w:rsidR="00AE160E">
        <w:rPr>
          <w:rFonts w:ascii="Arial" w:hAnsi="Arial" w:cs="Arial"/>
          <w:color w:val="000000"/>
          <w:sz w:val="22"/>
          <w:szCs w:val="22"/>
        </w:rPr>
        <w:t>:</w:t>
      </w:r>
    </w:p>
    <w:p w:rsidR="00C5203E" w:rsidRPr="00C5203E" w:rsidRDefault="00C5203E" w:rsidP="004F0FAA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5203E">
        <w:rPr>
          <w:rFonts w:ascii="Arial" w:hAnsi="Arial" w:cs="Arial"/>
          <w:b/>
          <w:color w:val="000000"/>
          <w:sz w:val="22"/>
          <w:szCs w:val="22"/>
        </w:rPr>
        <w:t>Administrator danych</w:t>
      </w:r>
    </w:p>
    <w:p w:rsidR="000E1544" w:rsidRPr="008F3376" w:rsidRDefault="004105F7" w:rsidP="004F0FAA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 xml:space="preserve"> 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>Administratorem Pani/Pana danych osobowych</w:t>
      </w:r>
      <w:r w:rsidR="00F677A4">
        <w:rPr>
          <w:rFonts w:ascii="Arial" w:hAnsi="Arial" w:cs="Arial"/>
          <w:color w:val="000000"/>
          <w:sz w:val="22"/>
          <w:szCs w:val="22"/>
        </w:rPr>
        <w:t xml:space="preserve"> jako użytkownik</w:t>
      </w:r>
      <w:r w:rsidR="00C5203E">
        <w:rPr>
          <w:rFonts w:ascii="Arial" w:hAnsi="Arial" w:cs="Arial"/>
          <w:color w:val="000000"/>
          <w:sz w:val="22"/>
          <w:szCs w:val="22"/>
        </w:rPr>
        <w:t>a/</w:t>
      </w:r>
      <w:r w:rsidR="00412921">
        <w:rPr>
          <w:rFonts w:ascii="Arial" w:hAnsi="Arial" w:cs="Arial"/>
          <w:color w:val="000000"/>
          <w:sz w:val="22"/>
          <w:szCs w:val="22"/>
        </w:rPr>
        <w:t>użytkowniczkę</w:t>
      </w:r>
      <w:r w:rsidR="00F677A4">
        <w:rPr>
          <w:rFonts w:ascii="Arial" w:hAnsi="Arial" w:cs="Arial"/>
          <w:color w:val="000000"/>
          <w:sz w:val="22"/>
          <w:szCs w:val="22"/>
        </w:rPr>
        <w:t xml:space="preserve"> strony </w:t>
      </w:r>
      <w:r w:rsidR="00C5203E">
        <w:rPr>
          <w:rFonts w:ascii="Arial" w:hAnsi="Arial" w:cs="Arial"/>
          <w:color w:val="000000"/>
          <w:sz w:val="22"/>
          <w:szCs w:val="22"/>
        </w:rPr>
        <w:t>internetowej</w:t>
      </w:r>
      <w:r w:rsidR="00F677A4">
        <w:rPr>
          <w:rFonts w:ascii="Arial" w:hAnsi="Arial" w:cs="Arial"/>
          <w:color w:val="000000"/>
          <w:sz w:val="22"/>
          <w:szCs w:val="22"/>
        </w:rPr>
        <w:t>: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 www.muzeum-niepodleglosci.pl</w:t>
      </w:r>
      <w:r w:rsidR="00F677A4">
        <w:rPr>
          <w:rFonts w:ascii="Arial" w:hAnsi="Arial" w:cs="Arial"/>
          <w:color w:val="000000"/>
          <w:sz w:val="22"/>
          <w:szCs w:val="22"/>
        </w:rPr>
        <w:t xml:space="preserve"> 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i </w:t>
      </w:r>
      <w:hyperlink r:id="rId7" w:history="1">
        <w:r w:rsidR="004C3906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="004C3906">
        <w:rPr>
          <w:rFonts w:ascii="Arial" w:hAnsi="Arial" w:cs="Arial"/>
          <w:color w:val="000000"/>
          <w:sz w:val="22"/>
          <w:szCs w:val="22"/>
        </w:rPr>
        <w:t xml:space="preserve"> 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>(dalej: Administrator) jest:</w:t>
      </w:r>
      <w:r w:rsidR="000E1544" w:rsidRPr="008F337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6D15CE" w:rsidRPr="008F3376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Muzeum Niepodległości</w:t>
      </w:r>
      <w:r w:rsidR="00F677A4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 w Warszawie</w:t>
      </w:r>
      <w:r w:rsidR="006D15CE" w:rsidRPr="008F3376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, Al. Solidarności 62, 00-240 Warszawa</w:t>
      </w:r>
      <w:r w:rsidR="00642564" w:rsidRPr="008F3376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 xml:space="preserve">, 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>NIP:</w:t>
      </w:r>
      <w:r w:rsidR="006D15CE" w:rsidRPr="008F3376">
        <w:rPr>
          <w:rFonts w:ascii="Arial" w:hAnsi="Arial" w:cs="Arial"/>
          <w:sz w:val="22"/>
          <w:szCs w:val="22"/>
        </w:rPr>
        <w:t xml:space="preserve"> 526 030 79 04  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>, REGON:</w:t>
      </w:r>
      <w:r w:rsidR="006D15CE" w:rsidRPr="008F3376">
        <w:rPr>
          <w:rFonts w:ascii="Arial" w:hAnsi="Arial" w:cs="Arial"/>
          <w:sz w:val="22"/>
          <w:szCs w:val="22"/>
        </w:rPr>
        <w:t xml:space="preserve"> 000276050</w:t>
      </w:r>
      <w:r w:rsidR="006D15CE" w:rsidRPr="008F3376">
        <w:rPr>
          <w:rFonts w:ascii="Arial" w:hAnsi="Arial" w:cs="Arial"/>
          <w:color w:val="000000"/>
          <w:sz w:val="22"/>
          <w:szCs w:val="22"/>
        </w:rPr>
        <w:t xml:space="preserve">, </w:t>
      </w:r>
      <w:r w:rsidR="006D15CE" w:rsidRPr="008F3376">
        <w:rPr>
          <w:rFonts w:ascii="Arial" w:hAnsi="Arial" w:cs="Arial"/>
          <w:sz w:val="22"/>
          <w:szCs w:val="22"/>
        </w:rPr>
        <w:t xml:space="preserve">Samorządowa Instytucja Kultury </w:t>
      </w:r>
      <w:r w:rsidR="00B91EDB">
        <w:rPr>
          <w:rFonts w:ascii="Arial" w:hAnsi="Arial" w:cs="Arial"/>
          <w:sz w:val="22"/>
          <w:szCs w:val="22"/>
        </w:rPr>
        <w:t xml:space="preserve">wpisana do Rejestru Instytucji Kultury prowadzonego przez Samorząd </w:t>
      </w:r>
      <w:r w:rsidR="006D15CE" w:rsidRPr="008F3376">
        <w:rPr>
          <w:rFonts w:ascii="Arial" w:hAnsi="Arial" w:cs="Arial"/>
          <w:sz w:val="22"/>
          <w:szCs w:val="22"/>
        </w:rPr>
        <w:t>Województwa Mazowieckiego</w:t>
      </w:r>
      <w:r w:rsidR="00F677A4">
        <w:rPr>
          <w:rFonts w:ascii="Arial" w:hAnsi="Arial" w:cs="Arial"/>
          <w:sz w:val="22"/>
          <w:szCs w:val="22"/>
        </w:rPr>
        <w:t xml:space="preserve"> </w:t>
      </w:r>
      <w:r w:rsidR="00B91EDB">
        <w:rPr>
          <w:rFonts w:ascii="Arial" w:hAnsi="Arial" w:cs="Arial"/>
          <w:sz w:val="22"/>
          <w:szCs w:val="22"/>
        </w:rPr>
        <w:t>pod numerem 14/99</w:t>
      </w:r>
    </w:p>
    <w:p w:rsidR="004F3F8E" w:rsidRPr="008F3376" w:rsidRDefault="00C5203E" w:rsidP="004F0FAA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Inspektor ochrony danych</w:t>
      </w:r>
    </w:p>
    <w:p w:rsidR="0074746F" w:rsidRPr="00C5203E" w:rsidRDefault="000E1544" w:rsidP="003A28F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Administrator wyzna</w:t>
      </w:r>
      <w:r w:rsidR="00572D24" w:rsidRPr="008F3376">
        <w:rPr>
          <w:rFonts w:ascii="Arial" w:hAnsi="Arial" w:cs="Arial"/>
          <w:color w:val="000000"/>
          <w:sz w:val="22"/>
          <w:szCs w:val="22"/>
        </w:rPr>
        <w:t>czył Inspektora Ochrony Danych,</w:t>
      </w:r>
      <w:r w:rsidR="00180F21" w:rsidRPr="008F33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3376">
        <w:rPr>
          <w:rFonts w:ascii="Arial" w:hAnsi="Arial" w:cs="Arial"/>
          <w:color w:val="000000"/>
          <w:sz w:val="22"/>
          <w:szCs w:val="22"/>
        </w:rPr>
        <w:t>z którym można się kontaktować pisemnie, za pomo</w:t>
      </w:r>
      <w:r w:rsidR="00572D24" w:rsidRPr="008F3376">
        <w:rPr>
          <w:rFonts w:ascii="Arial" w:hAnsi="Arial" w:cs="Arial"/>
          <w:color w:val="000000"/>
          <w:sz w:val="22"/>
          <w:szCs w:val="22"/>
        </w:rPr>
        <w:t>cą poczty tradycyjnej na adres:</w:t>
      </w:r>
      <w:r w:rsidR="0061355C" w:rsidRPr="008F337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Al. Solidarności 62</w:t>
      </w:r>
      <w:r w:rsidR="0061355C" w:rsidRPr="008F3376">
        <w:rPr>
          <w:rFonts w:ascii="Arial" w:hAnsi="Arial" w:cs="Arial"/>
          <w:color w:val="000000"/>
          <w:sz w:val="22"/>
          <w:szCs w:val="22"/>
        </w:rPr>
        <w:t>,</w:t>
      </w:r>
      <w:r w:rsidR="0061355C" w:rsidRPr="008F337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00-240 Warszawa</w:t>
      </w:r>
      <w:r w:rsidR="00572D24" w:rsidRPr="008F33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3376">
        <w:rPr>
          <w:rFonts w:ascii="Arial" w:hAnsi="Arial" w:cs="Arial"/>
          <w:color w:val="000000"/>
          <w:sz w:val="22"/>
          <w:szCs w:val="22"/>
        </w:rPr>
        <w:t>lub pod adresem email:</w:t>
      </w:r>
      <w:r w:rsidRPr="008F337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="003A28FB" w:rsidRPr="0051741A">
          <w:rPr>
            <w:rStyle w:val="Hipercze"/>
            <w:rFonts w:ascii="Arial" w:hAnsi="Arial" w:cs="Arial"/>
            <w:sz w:val="22"/>
            <w:szCs w:val="22"/>
          </w:rPr>
          <w:t>iod@muzn.pl</w:t>
        </w:r>
      </w:hyperlink>
      <w:r w:rsidR="003A28FB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C5203E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we wszelkich sprawach związanych z przetwarzaniem danych osobowych.</w:t>
      </w:r>
    </w:p>
    <w:p w:rsidR="004F3F8E" w:rsidRPr="008F3376" w:rsidRDefault="004F3F8E" w:rsidP="004F0FAA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F337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Zasady przetwarzania danych osobowych</w:t>
      </w:r>
    </w:p>
    <w:p w:rsidR="0022112E" w:rsidRPr="00B0065B" w:rsidRDefault="004F3F8E" w:rsidP="00275DA7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W celu zapewnienia zgodności przetwarzania danych osobowych z obecnie obwiązującymi – w obszarze ochrony danych osobowych – regulacjami prawnymi oraz zapewnienia </w:t>
      </w:r>
      <w:r w:rsidR="00CE4BC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bezpieczeństwa danych informujemy, że ochrona danych odbywa w sposób zgodny z </w:t>
      </w:r>
      <w:r w:rsidR="00B0065B">
        <w:rPr>
          <w:rFonts w:ascii="Arial" w:eastAsia="Times New Roman" w:hAnsi="Arial" w:cs="Arial"/>
          <w:sz w:val="22"/>
          <w:szCs w:val="22"/>
          <w:lang w:eastAsia="pl-PL"/>
        </w:rPr>
        <w:t>RODO</w:t>
      </w:r>
      <w:r w:rsidR="00CE4BC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, a 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 xml:space="preserve">Pani/Pana </w:t>
      </w:r>
      <w:r w:rsidR="00CE4BC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dane osobowe są przechowywane na 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>zabezpieczonych</w:t>
      </w:r>
      <w:r w:rsidR="00CE4BC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>serwerach</w:t>
      </w:r>
      <w:r w:rsidR="00CE4BC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>Dane osobowe podawane</w:t>
      </w:r>
      <w:r w:rsidR="00A82EE4">
        <w:rPr>
          <w:rFonts w:ascii="Arial" w:eastAsia="Times New Roman" w:hAnsi="Arial" w:cs="Arial"/>
          <w:sz w:val="22"/>
          <w:szCs w:val="22"/>
          <w:lang w:eastAsia="pl-PL"/>
        </w:rPr>
        <w:t xml:space="preserve"> przy subskrypcji 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82EE4">
        <w:rPr>
          <w:rFonts w:ascii="Arial" w:eastAsia="Times New Roman" w:hAnsi="Arial" w:cs="Arial"/>
          <w:sz w:val="22"/>
          <w:szCs w:val="22"/>
          <w:lang w:eastAsia="pl-PL"/>
        </w:rPr>
        <w:t>Biuletynu Informacyjnego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dostępny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na stronie internetowej 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9" w:history="1">
        <w:r w:rsidR="004C3906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233FFC" w:rsidRPr="00B0065B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ą niewidoczne i nieodstępne dla osób </w:t>
      </w:r>
      <w:r w:rsidR="00233FFC" w:rsidRPr="00B0065B">
        <w:rPr>
          <w:rFonts w:ascii="Arial" w:eastAsia="Times New Roman" w:hAnsi="Arial" w:cs="Arial"/>
          <w:sz w:val="22"/>
          <w:szCs w:val="22"/>
          <w:lang w:eastAsia="pl-PL"/>
        </w:rPr>
        <w:t>nieuprawnionych</w:t>
      </w:r>
      <w:r w:rsidR="00551DA6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oraz chronione przed utratą, zniszczeniem, ujawnieniem lub dostępem osób nieuprawnionych</w:t>
      </w:r>
      <w:r w:rsidR="0022112E" w:rsidRPr="00B0065B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305C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1C6A96">
        <w:rPr>
          <w:rFonts w:ascii="Arial" w:eastAsia="Times New Roman" w:hAnsi="Arial" w:cs="Arial"/>
          <w:sz w:val="22"/>
          <w:szCs w:val="22"/>
          <w:lang w:eastAsia="pl-PL"/>
        </w:rPr>
        <w:t>W tym celu stosujemy m.in. urządzenia zabezpieczające i szyfrujące nasze serwery oraz fizyczne środki bezpieczeństwa.</w:t>
      </w:r>
    </w:p>
    <w:p w:rsidR="00551DA6" w:rsidRDefault="00551DA6" w:rsidP="00275DA7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Strona </w:t>
      </w:r>
      <w:r w:rsidR="003A28FB" w:rsidRPr="00B0065B">
        <w:rPr>
          <w:rFonts w:ascii="Arial" w:eastAsia="Times New Roman" w:hAnsi="Arial" w:cs="Arial"/>
          <w:sz w:val="22"/>
          <w:szCs w:val="22"/>
          <w:lang w:eastAsia="pl-PL"/>
        </w:rPr>
        <w:t>internetowa</w:t>
      </w:r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0" w:history="1">
        <w:r w:rsidR="004C3906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realizuje funkcję zbierania </w:t>
      </w:r>
      <w:r w:rsidR="003A28FB" w:rsidRPr="00B0065B">
        <w:rPr>
          <w:rFonts w:ascii="Arial" w:eastAsia="Times New Roman" w:hAnsi="Arial" w:cs="Arial"/>
          <w:sz w:val="22"/>
          <w:szCs w:val="22"/>
          <w:lang w:eastAsia="pl-PL"/>
        </w:rPr>
        <w:t>danych</w:t>
      </w:r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u</w:t>
      </w:r>
      <w:r w:rsidR="003A28FB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żytkowników strony i ich </w:t>
      </w:r>
      <w:r w:rsidR="00412921" w:rsidRPr="00B0065B">
        <w:rPr>
          <w:rFonts w:ascii="Arial" w:eastAsia="Times New Roman" w:hAnsi="Arial" w:cs="Arial"/>
          <w:sz w:val="22"/>
          <w:szCs w:val="22"/>
          <w:lang w:eastAsia="pl-PL"/>
        </w:rPr>
        <w:t>aktywności poprzez zapisywan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="00412921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w urządzeniach końcowych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pliki coo</w:t>
      </w:r>
      <w:r w:rsidR="004C3906">
        <w:rPr>
          <w:rFonts w:ascii="Arial" w:eastAsia="Times New Roman" w:hAnsi="Arial" w:cs="Arial"/>
          <w:sz w:val="22"/>
          <w:szCs w:val="22"/>
          <w:lang w:eastAsia="pl-PL"/>
        </w:rPr>
        <w:t>k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>ies. Więcej o zasadach z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>bierania oraz wykorzystywania p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>lików coo</w:t>
      </w:r>
      <w:r w:rsidR="004C3906">
        <w:rPr>
          <w:rFonts w:ascii="Arial" w:eastAsia="Times New Roman" w:hAnsi="Arial" w:cs="Arial"/>
          <w:sz w:val="22"/>
          <w:szCs w:val="22"/>
          <w:lang w:eastAsia="pl-PL"/>
        </w:rPr>
        <w:t>k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ies może Pani/Pan dowiedzieć z osobnej polityki – Polityki Cookies 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 xml:space="preserve">dostępnej 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>na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0065B"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stronie </w:t>
      </w:r>
      <w:r w:rsidR="001C6A96">
        <w:rPr>
          <w:rFonts w:ascii="Arial" w:eastAsia="Times New Roman" w:hAnsi="Arial" w:cs="Arial"/>
          <w:sz w:val="22"/>
          <w:szCs w:val="22"/>
          <w:lang w:eastAsia="pl-PL"/>
        </w:rPr>
        <w:t xml:space="preserve">internetowej 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1" w:history="1">
        <w:r w:rsidR="004C3906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="00B0065B">
        <w:rPr>
          <w:rFonts w:ascii="Arial" w:eastAsia="Times New Roman" w:hAnsi="Arial" w:cs="Arial"/>
          <w:sz w:val="22"/>
          <w:szCs w:val="22"/>
          <w:lang w:eastAsia="pl-PL"/>
        </w:rPr>
        <w:t xml:space="preserve"> Muzeum Niepodległości w Warszawie nie wykorzystuje danych o których mowa w niniejszym pun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>k</w:t>
      </w:r>
      <w:r w:rsidR="00B0065B">
        <w:rPr>
          <w:rFonts w:ascii="Arial" w:eastAsia="Times New Roman" w:hAnsi="Arial" w:cs="Arial"/>
          <w:sz w:val="22"/>
          <w:szCs w:val="22"/>
          <w:lang w:eastAsia="pl-PL"/>
        </w:rPr>
        <w:t>cie d</w:t>
      </w:r>
      <w:r w:rsidR="0002446D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="00B0065B">
        <w:rPr>
          <w:rFonts w:ascii="Arial" w:eastAsia="Times New Roman" w:hAnsi="Arial" w:cs="Arial"/>
          <w:sz w:val="22"/>
          <w:szCs w:val="22"/>
          <w:lang w:eastAsia="pl-PL"/>
        </w:rPr>
        <w:t xml:space="preserve"> ustalania tożsamości użytkowników strony </w:t>
      </w:r>
      <w:r w:rsidR="004C3906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2" w:history="1">
        <w:r w:rsidR="004C3906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</w:p>
    <w:p w:rsidR="00233FFC" w:rsidRPr="00B0065B" w:rsidRDefault="00233FFC" w:rsidP="00275DA7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0065B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Korzystając ze strony internetowej </w:t>
      </w:r>
      <w:r w:rsidR="00287EF3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3" w:history="1">
        <w:r w:rsidR="00287EF3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Pr="00B0065B">
        <w:rPr>
          <w:rFonts w:ascii="Arial" w:eastAsia="Times New Roman" w:hAnsi="Arial" w:cs="Arial"/>
          <w:sz w:val="22"/>
          <w:szCs w:val="22"/>
          <w:lang w:eastAsia="pl-PL"/>
        </w:rPr>
        <w:t xml:space="preserve"> akceptuje Pani/Pan zasady niniejszej Polityki Prywatności.</w:t>
      </w:r>
    </w:p>
    <w:p w:rsidR="00233FFC" w:rsidRDefault="0002446D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2446D">
        <w:rPr>
          <w:rFonts w:ascii="Arial" w:eastAsia="Times New Roman" w:hAnsi="Arial" w:cs="Arial"/>
          <w:b/>
          <w:sz w:val="22"/>
          <w:szCs w:val="22"/>
          <w:lang w:eastAsia="pl-PL"/>
        </w:rPr>
        <w:t>Podstawa przetwarzania</w:t>
      </w:r>
    </w:p>
    <w:p w:rsidR="0002446D" w:rsidRDefault="0002446D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B1B27">
        <w:rPr>
          <w:rFonts w:ascii="Arial" w:eastAsia="Times New Roman" w:hAnsi="Arial" w:cs="Arial"/>
          <w:sz w:val="22"/>
          <w:szCs w:val="22"/>
          <w:lang w:eastAsia="pl-PL"/>
        </w:rPr>
        <w:t xml:space="preserve">Dane osobowe są przetwarzane na podstawie art. </w:t>
      </w:r>
      <w:r w:rsidR="008B1B27" w:rsidRPr="008B1B27">
        <w:rPr>
          <w:rFonts w:ascii="Arial" w:eastAsia="Times New Roman" w:hAnsi="Arial" w:cs="Arial"/>
          <w:sz w:val="22"/>
          <w:szCs w:val="22"/>
          <w:lang w:eastAsia="pl-PL"/>
        </w:rPr>
        <w:t xml:space="preserve">6 ust. 1 lit. f) RODO tj. do realizacji prawnie uzasadnionych interesów Muzeum Niepodległości w Warszawie jakimi są prowadzenie przez Muzeum Niepodległości w Warszawie strony internetowej i informowanie za jej pośrednictwem o prowadzonej przez nasze muzeum działalności. </w:t>
      </w:r>
    </w:p>
    <w:p w:rsidR="008B1B27" w:rsidRPr="008B1B27" w:rsidRDefault="008B1B27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B1B27">
        <w:rPr>
          <w:rFonts w:ascii="Arial" w:eastAsia="Times New Roman" w:hAnsi="Arial" w:cs="Arial"/>
          <w:b/>
          <w:sz w:val="22"/>
          <w:szCs w:val="22"/>
          <w:lang w:eastAsia="pl-PL"/>
        </w:rPr>
        <w:t>Cel przetwarzania</w:t>
      </w:r>
    </w:p>
    <w:p w:rsidR="008B1B27" w:rsidRDefault="008B1B27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są przetwarzane w celu zapewnienia Pani/Panu możliwości korzystania ze strony </w:t>
      </w:r>
      <w:r w:rsidR="00287EF3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4" w:history="1">
        <w:r w:rsidR="00287EF3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="00287E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naszego </w:t>
      </w:r>
      <w:r w:rsidR="001C6A96">
        <w:rPr>
          <w:rFonts w:ascii="Arial" w:eastAsia="Times New Roman" w:hAnsi="Arial" w:cs="Arial"/>
          <w:sz w:val="22"/>
          <w:szCs w:val="22"/>
          <w:lang w:eastAsia="pl-PL"/>
        </w:rPr>
        <w:t>muzeum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8B1B27" w:rsidRDefault="008B1B27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8B1B27">
        <w:rPr>
          <w:rFonts w:ascii="Arial" w:eastAsia="Times New Roman" w:hAnsi="Arial" w:cs="Arial"/>
          <w:b/>
          <w:sz w:val="22"/>
          <w:szCs w:val="22"/>
          <w:lang w:eastAsia="pl-PL"/>
        </w:rPr>
        <w:t>Udostępnianie danych</w:t>
      </w:r>
      <w:r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innym podmiotom</w:t>
      </w:r>
    </w:p>
    <w:p w:rsidR="001C6A96" w:rsidRDefault="00F305C3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mogą być powierzane podmiotom świadczącym usługi na rzecz Muzeum Niepodległości w Warszawie w tym pomiotom odpowiedzialnym za obsługę systemów informatycznych, obsługę serwerów i poczty elektronicznej oraz podmiotom uprawnionym na podstawie powszechnie obowiązujących przepisów prawa.</w:t>
      </w:r>
    </w:p>
    <w:p w:rsidR="008B1B27" w:rsidRPr="001C6A96" w:rsidRDefault="001C6A96" w:rsidP="004F0FA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C6A96">
        <w:rPr>
          <w:rFonts w:ascii="Arial" w:eastAsia="Times New Roman" w:hAnsi="Arial" w:cs="Arial"/>
          <w:b/>
          <w:sz w:val="22"/>
          <w:szCs w:val="22"/>
          <w:lang w:eastAsia="pl-PL"/>
        </w:rPr>
        <w:t>Przekazywanie danych do państwa trzeciego</w:t>
      </w:r>
    </w:p>
    <w:p w:rsidR="00855102" w:rsidRPr="008F3376" w:rsidRDefault="000C389A" w:rsidP="001C6A96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Pani/Pana dane osobowe nie będą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 xml:space="preserve"> przekazywane do państw</w:t>
      </w:r>
      <w:r w:rsidR="001C6A96">
        <w:rPr>
          <w:rFonts w:ascii="Arial" w:hAnsi="Arial" w:cs="Arial"/>
          <w:color w:val="000000"/>
          <w:sz w:val="22"/>
          <w:szCs w:val="22"/>
        </w:rPr>
        <w:t>a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 xml:space="preserve"> trzeci</w:t>
      </w:r>
      <w:r w:rsidR="001C6A96">
        <w:rPr>
          <w:rFonts w:ascii="Arial" w:hAnsi="Arial" w:cs="Arial"/>
          <w:color w:val="000000"/>
          <w:sz w:val="22"/>
          <w:szCs w:val="22"/>
        </w:rPr>
        <w:t xml:space="preserve">ego </w:t>
      </w:r>
      <w:r>
        <w:rPr>
          <w:rFonts w:ascii="Arial" w:hAnsi="Arial" w:cs="Arial"/>
          <w:color w:val="000000"/>
          <w:sz w:val="22"/>
          <w:szCs w:val="22"/>
        </w:rPr>
        <w:t xml:space="preserve">lub </w:t>
      </w:r>
      <w:r w:rsidR="001C6A96"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>organizacji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 xml:space="preserve"> międzynarodow</w:t>
      </w:r>
      <w:r w:rsidR="001C6A96">
        <w:rPr>
          <w:rFonts w:ascii="Arial" w:hAnsi="Arial" w:cs="Arial"/>
          <w:color w:val="000000"/>
          <w:sz w:val="22"/>
          <w:szCs w:val="22"/>
        </w:rPr>
        <w:t>ej</w:t>
      </w:r>
      <w:r w:rsidR="000E1544" w:rsidRPr="008F3376">
        <w:rPr>
          <w:rFonts w:ascii="Arial" w:hAnsi="Arial" w:cs="Arial"/>
          <w:color w:val="000000"/>
          <w:sz w:val="22"/>
          <w:szCs w:val="22"/>
        </w:rPr>
        <w:t>.</w:t>
      </w:r>
    </w:p>
    <w:p w:rsidR="008E3BA5" w:rsidRPr="00FA0A58" w:rsidRDefault="001C6A96" w:rsidP="001C6A96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0A58">
        <w:rPr>
          <w:rFonts w:ascii="Arial" w:hAnsi="Arial" w:cs="Arial"/>
          <w:b/>
          <w:color w:val="000000"/>
          <w:sz w:val="22"/>
          <w:szCs w:val="22"/>
        </w:rPr>
        <w:t>Okres przetwarzania danych</w:t>
      </w:r>
    </w:p>
    <w:p w:rsidR="00F85765" w:rsidRDefault="001C6A96" w:rsidP="00FA0A58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Pani/P</w:t>
      </w:r>
      <w:r w:rsidR="00FA0A58">
        <w:rPr>
          <w:rFonts w:ascii="Arial" w:hAnsi="Arial" w:cs="Arial"/>
          <w:color w:val="000000"/>
          <w:sz w:val="22"/>
          <w:szCs w:val="22"/>
        </w:rPr>
        <w:t xml:space="preserve">ana dane osobowe są przetwarzane </w:t>
      </w:r>
      <w:r w:rsidR="00FF5DCB" w:rsidRPr="008F3376">
        <w:rPr>
          <w:rFonts w:ascii="Arial" w:hAnsi="Arial" w:cs="Arial"/>
          <w:sz w:val="22"/>
          <w:szCs w:val="22"/>
        </w:rPr>
        <w:t xml:space="preserve">przez okres niezbędny do realizacji </w:t>
      </w:r>
      <w:r w:rsidR="00FA0A58">
        <w:rPr>
          <w:rFonts w:ascii="Arial" w:hAnsi="Arial" w:cs="Arial"/>
          <w:sz w:val="22"/>
          <w:szCs w:val="22"/>
        </w:rPr>
        <w:t xml:space="preserve">celu przetwarzania </w:t>
      </w:r>
      <w:r w:rsidR="00FF5DCB" w:rsidRPr="008F3376">
        <w:rPr>
          <w:rFonts w:ascii="Arial" w:hAnsi="Arial" w:cs="Arial"/>
          <w:sz w:val="22"/>
          <w:szCs w:val="22"/>
        </w:rPr>
        <w:t>wskazan</w:t>
      </w:r>
      <w:r w:rsidR="00FA0A58">
        <w:rPr>
          <w:rFonts w:ascii="Arial" w:hAnsi="Arial" w:cs="Arial"/>
          <w:sz w:val="22"/>
          <w:szCs w:val="22"/>
        </w:rPr>
        <w:t xml:space="preserve">ego </w:t>
      </w:r>
      <w:r w:rsidR="00FF5DCB" w:rsidRPr="008F3376">
        <w:rPr>
          <w:rFonts w:ascii="Arial" w:hAnsi="Arial" w:cs="Arial"/>
          <w:sz w:val="22"/>
          <w:szCs w:val="22"/>
        </w:rPr>
        <w:t>powyże</w:t>
      </w:r>
      <w:r w:rsidR="00FA0A58">
        <w:rPr>
          <w:rFonts w:ascii="Arial" w:hAnsi="Arial" w:cs="Arial"/>
          <w:sz w:val="22"/>
          <w:szCs w:val="22"/>
        </w:rPr>
        <w:t>j.</w:t>
      </w:r>
    </w:p>
    <w:p w:rsidR="00FA0A58" w:rsidRPr="009E45DA" w:rsidRDefault="00FA0A58" w:rsidP="00FA0A58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E45DA">
        <w:rPr>
          <w:rFonts w:ascii="Arial" w:hAnsi="Arial" w:cs="Arial"/>
          <w:b/>
          <w:sz w:val="22"/>
          <w:szCs w:val="22"/>
        </w:rPr>
        <w:t xml:space="preserve">Prawa </w:t>
      </w:r>
      <w:r w:rsidR="009E45DA" w:rsidRPr="009E45DA">
        <w:rPr>
          <w:rFonts w:ascii="Arial" w:hAnsi="Arial" w:cs="Arial"/>
          <w:b/>
          <w:sz w:val="22"/>
          <w:szCs w:val="22"/>
        </w:rPr>
        <w:t>Użytkownika</w:t>
      </w:r>
      <w:r w:rsidRPr="009E45DA">
        <w:rPr>
          <w:rFonts w:ascii="Arial" w:hAnsi="Arial" w:cs="Arial"/>
          <w:b/>
          <w:sz w:val="22"/>
          <w:szCs w:val="22"/>
        </w:rPr>
        <w:t>/</w:t>
      </w:r>
      <w:r w:rsidR="009E45DA" w:rsidRPr="009E45DA">
        <w:rPr>
          <w:rFonts w:ascii="Arial" w:hAnsi="Arial" w:cs="Arial"/>
          <w:b/>
          <w:sz w:val="22"/>
          <w:szCs w:val="22"/>
        </w:rPr>
        <w:t>Użytkowniczki</w:t>
      </w:r>
      <w:r w:rsidRPr="009E45DA">
        <w:rPr>
          <w:rFonts w:ascii="Arial" w:hAnsi="Arial" w:cs="Arial"/>
          <w:b/>
          <w:sz w:val="22"/>
          <w:szCs w:val="22"/>
        </w:rPr>
        <w:t xml:space="preserve"> strony </w:t>
      </w:r>
      <w:r w:rsidR="009E45DA">
        <w:rPr>
          <w:rFonts w:ascii="Arial" w:hAnsi="Arial" w:cs="Arial"/>
          <w:b/>
          <w:sz w:val="22"/>
          <w:szCs w:val="22"/>
        </w:rPr>
        <w:t>in</w:t>
      </w:r>
      <w:r w:rsidRPr="009E45DA">
        <w:rPr>
          <w:rFonts w:ascii="Arial" w:hAnsi="Arial" w:cs="Arial"/>
          <w:b/>
          <w:sz w:val="22"/>
          <w:szCs w:val="22"/>
        </w:rPr>
        <w:t>tern</w:t>
      </w:r>
      <w:r w:rsidR="009E45DA">
        <w:rPr>
          <w:rFonts w:ascii="Arial" w:hAnsi="Arial" w:cs="Arial"/>
          <w:b/>
          <w:sz w:val="22"/>
          <w:szCs w:val="22"/>
        </w:rPr>
        <w:t>et</w:t>
      </w:r>
      <w:r w:rsidRPr="009E45DA">
        <w:rPr>
          <w:rFonts w:ascii="Arial" w:hAnsi="Arial" w:cs="Arial"/>
          <w:b/>
          <w:sz w:val="22"/>
          <w:szCs w:val="22"/>
        </w:rPr>
        <w:t>owej</w:t>
      </w:r>
      <w:r w:rsidR="009E45DA" w:rsidRPr="009E45DA">
        <w:rPr>
          <w:rFonts w:ascii="Arial" w:hAnsi="Arial" w:cs="Arial"/>
          <w:b/>
          <w:sz w:val="22"/>
          <w:szCs w:val="22"/>
        </w:rPr>
        <w:t xml:space="preserve"> </w:t>
      </w:r>
      <w:r w:rsidR="00275DA7" w:rsidRPr="00275DA7">
        <w:rPr>
          <w:rFonts w:ascii="Arial" w:hAnsi="Arial" w:cs="Arial"/>
          <w:b/>
          <w:color w:val="000000"/>
          <w:sz w:val="22"/>
          <w:szCs w:val="22"/>
        </w:rPr>
        <w:t>https://muzeum-niepodleglosci.eu/pl/</w:t>
      </w:r>
    </w:p>
    <w:p w:rsidR="009E45DA" w:rsidRPr="008F3376" w:rsidRDefault="009E45DA" w:rsidP="009E45DA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W związku z przetwarzaniem Pani/Pana danych osobowych przysługuje Pani/Panu prawo do: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żądania od Administratora dostępu do Pani/Pana danych osobowych;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żądania od Administratora sprostowania Pani/Pana danych osobowych;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żądania od Administratora usunięcia Pani/Pana danych osobowych;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żądania od Administratora ograniczenia przetwarzania Pani/Pana danych osobowych;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wniesienia sprzeciwu wobec przetwarzania Pani/pana danych osobowych,</w:t>
      </w:r>
    </w:p>
    <w:p w:rsidR="009E45DA" w:rsidRPr="008F3376" w:rsidRDefault="009E45DA" w:rsidP="009E45DA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przenoszenia Pani/Pana danych osobowych,</w:t>
      </w:r>
    </w:p>
    <w:p w:rsidR="00332BE4" w:rsidRPr="00CD674A" w:rsidRDefault="009E45DA" w:rsidP="00332BE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3376">
        <w:rPr>
          <w:rFonts w:ascii="Arial" w:hAnsi="Arial" w:cs="Arial"/>
          <w:color w:val="000000"/>
          <w:sz w:val="22"/>
          <w:szCs w:val="22"/>
        </w:rPr>
        <w:t>wniesienia skargi do organu nadzorczego – Prezesa Urzędu Ochrony Danych Osobowych.</w:t>
      </w:r>
    </w:p>
    <w:p w:rsidR="00287EF3" w:rsidRDefault="00287EF3" w:rsidP="00332BE4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32BE4" w:rsidRDefault="009E45DA" w:rsidP="00332BE4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E45DA">
        <w:rPr>
          <w:rFonts w:ascii="Arial" w:hAnsi="Arial" w:cs="Arial"/>
          <w:b/>
          <w:color w:val="000000"/>
          <w:sz w:val="22"/>
          <w:szCs w:val="22"/>
        </w:rPr>
        <w:lastRenderedPageBreak/>
        <w:t>Profilowanie</w:t>
      </w:r>
    </w:p>
    <w:p w:rsidR="00332BE4" w:rsidRDefault="00332BE4" w:rsidP="00332B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2BE4">
        <w:rPr>
          <w:rFonts w:ascii="Arial" w:hAnsi="Arial" w:cs="Arial"/>
          <w:sz w:val="22"/>
          <w:szCs w:val="22"/>
        </w:rPr>
        <w:t>Przetwarzanie Pana/Pani danych osobowych osób nie będzie podlegało zautomatyzowanemu podejmowaniu decyzji, w tym profilowaniu.</w:t>
      </w:r>
    </w:p>
    <w:p w:rsidR="00CD674A" w:rsidRDefault="00CD674A" w:rsidP="00332BE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32BE4" w:rsidRDefault="00332BE4" w:rsidP="00332BE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2BE4">
        <w:rPr>
          <w:rFonts w:ascii="Arial" w:hAnsi="Arial" w:cs="Arial"/>
          <w:b/>
          <w:sz w:val="22"/>
          <w:szCs w:val="22"/>
        </w:rPr>
        <w:t>Konto do korzystania ze strony internetowej</w:t>
      </w:r>
    </w:p>
    <w:p w:rsidR="00332BE4" w:rsidRDefault="00332BE4" w:rsidP="00332B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Korzystanie przez Panią/Pana ze strony internetowej </w:t>
      </w:r>
      <w:r w:rsidR="00287EF3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5" w:history="1">
        <w:r w:rsidR="00287EF3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  <w:r w:rsidR="00287EF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wymaga założenia konta na ww. stronie</w:t>
      </w:r>
      <w:r w:rsidR="00287EF3">
        <w:rPr>
          <w:rFonts w:ascii="Arial" w:hAnsi="Arial" w:cs="Arial"/>
          <w:sz w:val="22"/>
          <w:szCs w:val="22"/>
        </w:rPr>
        <w:t>.</w:t>
      </w:r>
    </w:p>
    <w:p w:rsidR="00A82EE4" w:rsidRDefault="00A82EE4" w:rsidP="00A82EE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2BE4">
        <w:rPr>
          <w:rFonts w:ascii="Arial" w:hAnsi="Arial" w:cs="Arial"/>
          <w:b/>
          <w:sz w:val="22"/>
          <w:szCs w:val="22"/>
        </w:rPr>
        <w:t xml:space="preserve">Zakup biletów </w:t>
      </w:r>
    </w:p>
    <w:p w:rsidR="00A82EE4" w:rsidRDefault="00A82EE4" w:rsidP="00A82E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Zakup biletów wstępu do Muzeum Niepodległości w Warszawie lub do jego którekolwiek z Oddziałów przez stronę internetową wymaga założenia konta na stronie internetowej. W tym celu musi Pani/Pan podać swoje dane osobowe w formularzu rejestracyjnym. Szczegółowe zasady dotyczące przetwarzania Pani/Pana danych osobowych w związku z zakupem przez Panią/Pana biletów wstępu do naszego muzeum lub do jego któregokolwiek z oddziałów  określa klauzula informacyjna dostępna przy ww. formularzu rejestracyjnym. </w:t>
      </w:r>
      <w:r w:rsidRPr="003602EA">
        <w:rPr>
          <w:rFonts w:ascii="Arial" w:hAnsi="Arial" w:cs="Arial"/>
          <w:sz w:val="22"/>
          <w:szCs w:val="22"/>
        </w:rPr>
        <w:t xml:space="preserve"> </w:t>
      </w:r>
    </w:p>
    <w:p w:rsidR="00A82EE4" w:rsidRDefault="00A82EE4" w:rsidP="00332B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02A5" w:rsidRPr="001202A5" w:rsidRDefault="001202A5" w:rsidP="00332BE4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1202A5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ia</w:t>
      </w:r>
      <w:r w:rsidRPr="001202A5">
        <w:rPr>
          <w:rFonts w:ascii="Arial" w:hAnsi="Arial" w:cs="Arial"/>
          <w:b/>
          <w:sz w:val="22"/>
          <w:szCs w:val="22"/>
        </w:rPr>
        <w:t>ny Polityki Prywatności</w:t>
      </w:r>
    </w:p>
    <w:p w:rsidR="001202A5" w:rsidRDefault="001202A5" w:rsidP="00332B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Zastrzegamy wprowadzanie zmian do niniejszej Polityki Prywatności. Wszelkie zmiany niniejszej Polityki Prywatności będą publikowane na stronie internetowej </w:t>
      </w:r>
      <w:r w:rsidR="00287EF3">
        <w:rPr>
          <w:rFonts w:ascii="Arial" w:hAnsi="Arial" w:cs="Arial"/>
          <w:color w:val="000000"/>
          <w:sz w:val="22"/>
          <w:szCs w:val="22"/>
        </w:rPr>
        <w:t xml:space="preserve">www.muzeum-niepodleglosci.pl i </w:t>
      </w:r>
      <w:hyperlink r:id="rId16" w:history="1">
        <w:r w:rsidR="00287EF3" w:rsidRPr="00176957">
          <w:rPr>
            <w:rStyle w:val="Hipercze"/>
            <w:rFonts w:ascii="Arial" w:hAnsi="Arial" w:cs="Arial"/>
            <w:sz w:val="22"/>
            <w:szCs w:val="22"/>
          </w:rPr>
          <w:t>www.muzn.pl</w:t>
        </w:r>
      </w:hyperlink>
    </w:p>
    <w:p w:rsidR="001202A5" w:rsidRPr="003602EA" w:rsidRDefault="001202A5" w:rsidP="00332BE4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0A58" w:rsidRPr="008F3376" w:rsidRDefault="00FA0A58" w:rsidP="00FA0A5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E45DA" w:rsidRDefault="009E45DA" w:rsidP="004F0FAA">
      <w:pPr>
        <w:spacing w:after="240" w:line="276" w:lineRule="auto"/>
        <w:ind w:left="426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9E45DA" w:rsidRDefault="009E45DA" w:rsidP="004F0FAA">
      <w:pPr>
        <w:spacing w:after="240" w:line="276" w:lineRule="auto"/>
        <w:ind w:left="426"/>
        <w:jc w:val="both"/>
        <w:rPr>
          <w:rFonts w:ascii="Arial" w:eastAsia="Times New Roman" w:hAnsi="Arial" w:cs="Arial"/>
          <w:color w:val="222222"/>
          <w:sz w:val="22"/>
          <w:szCs w:val="22"/>
          <w:lang w:eastAsia="pl-PL"/>
        </w:rPr>
      </w:pPr>
    </w:p>
    <w:p w:rsidR="00182DE0" w:rsidRPr="00F0067C" w:rsidRDefault="00182DE0" w:rsidP="00F0067C">
      <w:pPr>
        <w:rPr>
          <w:rFonts w:ascii="Arial" w:hAnsi="Arial" w:cs="Arial"/>
          <w:sz w:val="22"/>
          <w:szCs w:val="22"/>
        </w:rPr>
      </w:pPr>
    </w:p>
    <w:sectPr w:rsidR="00182DE0" w:rsidRPr="00F0067C" w:rsidSect="00CD67E2">
      <w:headerReference w:type="default" r:id="rId17"/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D5" w:rsidRDefault="00AD0CD5" w:rsidP="0063696D">
      <w:r>
        <w:separator/>
      </w:r>
    </w:p>
  </w:endnote>
  <w:endnote w:type="continuationSeparator" w:id="0">
    <w:p w:rsidR="00AD0CD5" w:rsidRDefault="00AD0CD5" w:rsidP="0063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615755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3696D" w:rsidRDefault="0063696D" w:rsidP="00FA57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3696D" w:rsidRDefault="00636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9354666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3696D" w:rsidRDefault="0063696D" w:rsidP="00FA57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0209F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63696D" w:rsidRDefault="00636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D5" w:rsidRDefault="00AD0CD5" w:rsidP="0063696D">
      <w:r>
        <w:separator/>
      </w:r>
    </w:p>
  </w:footnote>
  <w:footnote w:type="continuationSeparator" w:id="0">
    <w:p w:rsidR="00AD0CD5" w:rsidRDefault="00AD0CD5" w:rsidP="0063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-30" w:type="dxa"/>
      <w:tblCellMar>
        <w:left w:w="78" w:type="dxa"/>
      </w:tblCellMar>
      <w:tblLook w:val="04A0" w:firstRow="1" w:lastRow="0" w:firstColumn="1" w:lastColumn="0" w:noHBand="0" w:noVBand="1"/>
    </w:tblPr>
    <w:tblGrid>
      <w:gridCol w:w="3085"/>
      <w:gridCol w:w="6127"/>
    </w:tblGrid>
    <w:tr w:rsidR="008E3BA5" w:rsidTr="002A06CD">
      <w:tc>
        <w:tcPr>
          <w:tcW w:w="3085" w:type="dxa"/>
          <w:shd w:val="clear" w:color="auto" w:fill="auto"/>
          <w:tcMar>
            <w:left w:w="78" w:type="dxa"/>
          </w:tcMar>
          <w:vAlign w:val="center"/>
        </w:tcPr>
        <w:p w:rsidR="008E3BA5" w:rsidRDefault="008E3BA5" w:rsidP="008E3BA5">
          <w:pPr>
            <w:pStyle w:val="Bezodstpw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127" w:type="dxa"/>
          <w:shd w:val="clear" w:color="auto" w:fill="auto"/>
          <w:tcMar>
            <w:left w:w="78" w:type="dxa"/>
          </w:tcMar>
          <w:vAlign w:val="center"/>
        </w:tcPr>
        <w:p w:rsidR="008E3BA5" w:rsidRDefault="008E3BA5" w:rsidP="008E3BA5">
          <w:pPr>
            <w:pStyle w:val="Bezodstpw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E3BA5" w:rsidTr="002A06CD">
      <w:tc>
        <w:tcPr>
          <w:tcW w:w="3085" w:type="dxa"/>
          <w:shd w:val="clear" w:color="auto" w:fill="auto"/>
          <w:tcMar>
            <w:left w:w="78" w:type="dxa"/>
          </w:tcMar>
          <w:vAlign w:val="center"/>
        </w:tcPr>
        <w:p w:rsidR="008E3BA5" w:rsidRDefault="008E3BA5" w:rsidP="008E3BA5">
          <w:pPr>
            <w:pStyle w:val="Bezodstpw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127" w:type="dxa"/>
          <w:shd w:val="clear" w:color="auto" w:fill="auto"/>
          <w:tcMar>
            <w:left w:w="78" w:type="dxa"/>
          </w:tcMar>
          <w:vAlign w:val="center"/>
        </w:tcPr>
        <w:p w:rsidR="008E3BA5" w:rsidRDefault="008E3BA5" w:rsidP="008E3BA5">
          <w:pPr>
            <w:pStyle w:val="Bezodstpw"/>
            <w:rPr>
              <w:rFonts w:ascii="Arial" w:hAnsi="Arial" w:cs="Arial"/>
              <w:sz w:val="20"/>
              <w:szCs w:val="20"/>
            </w:rPr>
          </w:pPr>
        </w:p>
      </w:tc>
    </w:tr>
  </w:tbl>
  <w:p w:rsidR="008E3BA5" w:rsidRDefault="008E3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040D0"/>
    <w:multiLevelType w:val="multilevel"/>
    <w:tmpl w:val="351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70944"/>
    <w:multiLevelType w:val="hybridMultilevel"/>
    <w:tmpl w:val="F5E6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0AEF"/>
    <w:multiLevelType w:val="multilevel"/>
    <w:tmpl w:val="279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C7B49"/>
    <w:multiLevelType w:val="hybridMultilevel"/>
    <w:tmpl w:val="9278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200D"/>
    <w:multiLevelType w:val="hybridMultilevel"/>
    <w:tmpl w:val="741E2320"/>
    <w:lvl w:ilvl="0" w:tplc="E8FCD41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F6605D"/>
    <w:multiLevelType w:val="hybridMultilevel"/>
    <w:tmpl w:val="E438DB48"/>
    <w:lvl w:ilvl="0" w:tplc="206E79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F24672"/>
    <w:multiLevelType w:val="hybridMultilevel"/>
    <w:tmpl w:val="516A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67B3"/>
    <w:multiLevelType w:val="hybridMultilevel"/>
    <w:tmpl w:val="0E229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D2612"/>
    <w:multiLevelType w:val="hybridMultilevel"/>
    <w:tmpl w:val="76AE7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66E"/>
    <w:multiLevelType w:val="hybridMultilevel"/>
    <w:tmpl w:val="ACD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6140"/>
    <w:multiLevelType w:val="hybridMultilevel"/>
    <w:tmpl w:val="EF60BEA2"/>
    <w:lvl w:ilvl="0" w:tplc="21169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757B83"/>
    <w:multiLevelType w:val="multilevel"/>
    <w:tmpl w:val="0F3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12B9B"/>
    <w:multiLevelType w:val="hybridMultilevel"/>
    <w:tmpl w:val="3B8E0A88"/>
    <w:lvl w:ilvl="0" w:tplc="41B2BFB6">
      <w:start w:val="8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2175"/>
    <w:multiLevelType w:val="hybridMultilevel"/>
    <w:tmpl w:val="3E0CE0DA"/>
    <w:lvl w:ilvl="0" w:tplc="4D2E5856">
      <w:start w:val="9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227D8"/>
    <w:multiLevelType w:val="hybridMultilevel"/>
    <w:tmpl w:val="616E3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953B3"/>
    <w:multiLevelType w:val="hybridMultilevel"/>
    <w:tmpl w:val="89808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F5D59"/>
    <w:multiLevelType w:val="hybridMultilevel"/>
    <w:tmpl w:val="0E229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4"/>
  </w:num>
  <w:num w:numId="5">
    <w:abstractNumId w:val="16"/>
  </w:num>
  <w:num w:numId="6">
    <w:abstractNumId w:val="10"/>
  </w:num>
  <w:num w:numId="7">
    <w:abstractNumId w:val="15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12"/>
  </w:num>
  <w:num w:numId="16">
    <w:abstractNumId w:val="12"/>
    <w:lvlOverride w:ilvl="1">
      <w:lvl w:ilvl="1">
        <w:numFmt w:val="decimal"/>
        <w:lvlText w:val="%2."/>
        <w:lvlJc w:val="left"/>
      </w:lvl>
    </w:lvlOverride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4"/>
    <w:rsid w:val="0002446D"/>
    <w:rsid w:val="00056C30"/>
    <w:rsid w:val="00082686"/>
    <w:rsid w:val="00097201"/>
    <w:rsid w:val="000C2B9E"/>
    <w:rsid w:val="000C389A"/>
    <w:rsid w:val="000E1544"/>
    <w:rsid w:val="001202A5"/>
    <w:rsid w:val="00126076"/>
    <w:rsid w:val="00152099"/>
    <w:rsid w:val="00157EDE"/>
    <w:rsid w:val="00180F21"/>
    <w:rsid w:val="00182DE0"/>
    <w:rsid w:val="0019245F"/>
    <w:rsid w:val="001C470F"/>
    <w:rsid w:val="001C6A96"/>
    <w:rsid w:val="001E3295"/>
    <w:rsid w:val="00212BFD"/>
    <w:rsid w:val="0022112E"/>
    <w:rsid w:val="00224AB4"/>
    <w:rsid w:val="00233FFC"/>
    <w:rsid w:val="002412FB"/>
    <w:rsid w:val="00275DA7"/>
    <w:rsid w:val="00276771"/>
    <w:rsid w:val="00287EF3"/>
    <w:rsid w:val="00296B28"/>
    <w:rsid w:val="002E6EA7"/>
    <w:rsid w:val="002F3E2C"/>
    <w:rsid w:val="003051A9"/>
    <w:rsid w:val="00332BE4"/>
    <w:rsid w:val="003602EA"/>
    <w:rsid w:val="003A28FB"/>
    <w:rsid w:val="003C4C95"/>
    <w:rsid w:val="003D2245"/>
    <w:rsid w:val="003D23D0"/>
    <w:rsid w:val="004105F7"/>
    <w:rsid w:val="00412921"/>
    <w:rsid w:val="00465AB1"/>
    <w:rsid w:val="00491B2A"/>
    <w:rsid w:val="004B0C10"/>
    <w:rsid w:val="004C3906"/>
    <w:rsid w:val="004F0FAA"/>
    <w:rsid w:val="004F3F8E"/>
    <w:rsid w:val="00551DA6"/>
    <w:rsid w:val="00570EC6"/>
    <w:rsid w:val="00572D24"/>
    <w:rsid w:val="005A151C"/>
    <w:rsid w:val="005C1136"/>
    <w:rsid w:val="005C4EC8"/>
    <w:rsid w:val="0061355C"/>
    <w:rsid w:val="006146A3"/>
    <w:rsid w:val="0063696D"/>
    <w:rsid w:val="00642564"/>
    <w:rsid w:val="006508EC"/>
    <w:rsid w:val="006D15CE"/>
    <w:rsid w:val="007125B3"/>
    <w:rsid w:val="00713817"/>
    <w:rsid w:val="007225F7"/>
    <w:rsid w:val="00743FC3"/>
    <w:rsid w:val="0074746F"/>
    <w:rsid w:val="007D0923"/>
    <w:rsid w:val="0080209F"/>
    <w:rsid w:val="00825289"/>
    <w:rsid w:val="008438C4"/>
    <w:rsid w:val="00855102"/>
    <w:rsid w:val="008A05B0"/>
    <w:rsid w:val="008A28AF"/>
    <w:rsid w:val="008B1B27"/>
    <w:rsid w:val="008D168A"/>
    <w:rsid w:val="008E3BA5"/>
    <w:rsid w:val="008F3376"/>
    <w:rsid w:val="0090466A"/>
    <w:rsid w:val="0099672C"/>
    <w:rsid w:val="009C70C8"/>
    <w:rsid w:val="009E45DA"/>
    <w:rsid w:val="00A4030F"/>
    <w:rsid w:val="00A82EE4"/>
    <w:rsid w:val="00AA12A9"/>
    <w:rsid w:val="00AB3F49"/>
    <w:rsid w:val="00AD0CD5"/>
    <w:rsid w:val="00AE160E"/>
    <w:rsid w:val="00B0065B"/>
    <w:rsid w:val="00B91EDB"/>
    <w:rsid w:val="00C12B92"/>
    <w:rsid w:val="00C5203E"/>
    <w:rsid w:val="00C565FB"/>
    <w:rsid w:val="00C83A17"/>
    <w:rsid w:val="00CB6DC0"/>
    <w:rsid w:val="00CD3ADA"/>
    <w:rsid w:val="00CD674A"/>
    <w:rsid w:val="00CD67E2"/>
    <w:rsid w:val="00CE4BC1"/>
    <w:rsid w:val="00D171E6"/>
    <w:rsid w:val="00D656E5"/>
    <w:rsid w:val="00DB31E8"/>
    <w:rsid w:val="00E06808"/>
    <w:rsid w:val="00E2299E"/>
    <w:rsid w:val="00E8564E"/>
    <w:rsid w:val="00EF26B3"/>
    <w:rsid w:val="00F0067C"/>
    <w:rsid w:val="00F305C3"/>
    <w:rsid w:val="00F31E5B"/>
    <w:rsid w:val="00F476FD"/>
    <w:rsid w:val="00F55221"/>
    <w:rsid w:val="00F6380F"/>
    <w:rsid w:val="00F677A4"/>
    <w:rsid w:val="00F74748"/>
    <w:rsid w:val="00F764EA"/>
    <w:rsid w:val="00F85765"/>
    <w:rsid w:val="00F860A1"/>
    <w:rsid w:val="00F90484"/>
    <w:rsid w:val="00FA0A58"/>
    <w:rsid w:val="00FB4926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397A-9CD9-4FAE-A66E-09D3D7CD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15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E1544"/>
    <w:rPr>
      <w:b/>
      <w:bCs/>
    </w:rPr>
  </w:style>
  <w:style w:type="character" w:customStyle="1" w:styleId="apple-converted-space">
    <w:name w:val="apple-converted-space"/>
    <w:basedOn w:val="Domylnaczcionkaakapitu"/>
    <w:rsid w:val="000E1544"/>
  </w:style>
  <w:style w:type="character" w:styleId="Hipercze">
    <w:name w:val="Hyperlink"/>
    <w:basedOn w:val="Domylnaczcionkaakapitu"/>
    <w:uiPriority w:val="99"/>
    <w:unhideWhenUsed/>
    <w:rsid w:val="000E154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544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72D24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36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96D"/>
  </w:style>
  <w:style w:type="character" w:styleId="Numerstrony">
    <w:name w:val="page number"/>
    <w:basedOn w:val="Domylnaczcionkaakapitu"/>
    <w:uiPriority w:val="99"/>
    <w:semiHidden/>
    <w:unhideWhenUsed/>
    <w:rsid w:val="0063696D"/>
  </w:style>
  <w:style w:type="paragraph" w:styleId="Akapitzlist">
    <w:name w:val="List Paragraph"/>
    <w:basedOn w:val="Normalny"/>
    <w:uiPriority w:val="34"/>
    <w:qFormat/>
    <w:rsid w:val="00F857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BA5"/>
  </w:style>
  <w:style w:type="paragraph" w:styleId="Bezodstpw">
    <w:name w:val="No Spacing"/>
    <w:uiPriority w:val="1"/>
    <w:qFormat/>
    <w:rsid w:val="008E3BA5"/>
    <w:rPr>
      <w:rFonts w:ascii="Calibri" w:eastAsia="Calibri" w:hAnsi="Calibri" w:cs="Times New Roman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n.pl" TargetMode="External"/><Relationship Id="rId13" Type="http://schemas.openxmlformats.org/officeDocument/2006/relationships/hyperlink" Target="http://www.muzn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uzn.pl" TargetMode="External"/><Relationship Id="rId12" Type="http://schemas.openxmlformats.org/officeDocument/2006/relationships/hyperlink" Target="http://www.muzn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uzn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z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n.pl" TargetMode="External"/><Relationship Id="rId10" Type="http://schemas.openxmlformats.org/officeDocument/2006/relationships/hyperlink" Target="http://www.muzn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uzn.pl" TargetMode="External"/><Relationship Id="rId14" Type="http://schemas.openxmlformats.org/officeDocument/2006/relationships/hyperlink" Target="http://www.mu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Horn</dc:creator>
  <cp:lastModifiedBy>Inga Czech</cp:lastModifiedBy>
  <cp:revision>2</cp:revision>
  <cp:lastPrinted>2023-06-22T13:17:00Z</cp:lastPrinted>
  <dcterms:created xsi:type="dcterms:W3CDTF">2023-08-02T08:55:00Z</dcterms:created>
  <dcterms:modified xsi:type="dcterms:W3CDTF">2023-08-02T08:55:00Z</dcterms:modified>
</cp:coreProperties>
</file>